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5" w:type="dxa"/>
        <w:jc w:val="right"/>
        <w:tblLook w:val="04A0" w:firstRow="1" w:lastRow="0" w:firstColumn="1" w:lastColumn="0" w:noHBand="0" w:noVBand="1"/>
      </w:tblPr>
      <w:tblGrid>
        <w:gridCol w:w="5425"/>
      </w:tblGrid>
      <w:tr w:rsidR="00045359" w:rsidRPr="00045359" w:rsidTr="00045359">
        <w:trPr>
          <w:trHeight w:val="368"/>
          <w:jc w:val="right"/>
        </w:trPr>
        <w:tc>
          <w:tcPr>
            <w:tcW w:w="5425" w:type="dxa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ind w:left="95"/>
              <w:jc w:val="center"/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</w:rPr>
            </w:pPr>
            <w:r w:rsidRPr="00045359">
              <w:rPr>
                <w:rFonts w:ascii="Cambria Math" w:hAnsi="Cambria Math"/>
                <w:i/>
                <w:iCs/>
                <w:color w:val="000000" w:themeColor="text1"/>
                <w:sz w:val="17"/>
                <w:szCs w:val="17"/>
              </w:rPr>
              <w:br w:type="page"/>
            </w:r>
            <w:r w:rsidRPr="00045359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</w:rPr>
              <w:t>Mẫ</w:t>
            </w:r>
            <w:r w:rsidRPr="00045359">
              <w:rPr>
                <w:rFonts w:ascii="Cambria Math" w:hAnsi="Cambria Math" w:cs="Arial"/>
                <w:b/>
                <w:bCs/>
                <w:color w:val="000000" w:themeColor="text1"/>
                <w:sz w:val="20"/>
                <w:szCs w:val="20"/>
                <w:lang w:val="vi-VN" w:eastAsia="vi-VN" w:bidi="vi-VN"/>
              </w:rPr>
              <w:t>u D02-LT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ind w:left="95"/>
              <w:jc w:val="center"/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  <w:lang w:val="vi-VN" w:eastAsia="vi-VN" w:bidi="vi-VN"/>
              </w:rPr>
              <w:t xml:space="preserve">(Ban hành kèm theo Quyết định số </w:t>
            </w: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</w:rPr>
              <w:t>1040</w:t>
            </w: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  <w:lang w:val="vi-VN" w:eastAsia="vi-VN" w:bidi="vi-VN"/>
              </w:rPr>
              <w:t>/QĐ-BHXH</w:t>
            </w: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  <w:lang w:val="vi-VN" w:eastAsia="vi-VN" w:bidi="vi-VN"/>
              </w:rPr>
              <w:br/>
              <w:t xml:space="preserve">ngày </w:t>
            </w: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</w:rPr>
              <w:t>18/8/2020 củ</w:t>
            </w:r>
            <w:r w:rsidRPr="00045359">
              <w:rPr>
                <w:rFonts w:ascii="Cambria Math" w:hAnsi="Cambria Math" w:cs="Arial"/>
                <w:i/>
                <w:iCs/>
                <w:color w:val="000000" w:themeColor="text1"/>
                <w:sz w:val="20"/>
                <w:szCs w:val="20"/>
                <w:lang w:val="vi-VN" w:eastAsia="vi-VN" w:bidi="vi-VN"/>
              </w:rPr>
              <w:t>a BHXH Việt Nam)</w:t>
            </w:r>
          </w:p>
        </w:tc>
      </w:tr>
    </w:tbl>
    <w:p w:rsidR="00045359" w:rsidRPr="00045359" w:rsidRDefault="00045359" w:rsidP="00045359">
      <w:pPr>
        <w:spacing w:after="0" w:line="240" w:lineRule="auto"/>
        <w:rPr>
          <w:rFonts w:ascii="Cambria Math" w:eastAsia="Times New Roman" w:hAnsi="Cambria Math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7234"/>
      </w:tblGrid>
      <w:tr w:rsidR="00045359" w:rsidRPr="00045359" w:rsidTr="00045359">
        <w:trPr>
          <w:trHeight w:val="1314"/>
        </w:trPr>
        <w:tc>
          <w:tcPr>
            <w:tcW w:w="7257" w:type="dxa"/>
            <w:hideMark/>
          </w:tcPr>
          <w:p w:rsidR="00045359" w:rsidRPr="00045359" w:rsidRDefault="00045359" w:rsidP="00045359">
            <w:pPr>
              <w:widowControl w:val="0"/>
              <w:tabs>
                <w:tab w:val="left" w:leader="dot" w:pos="5540"/>
              </w:tabs>
              <w:spacing w:after="0" w:line="240" w:lineRule="auto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b/>
                <w:bCs/>
              </w:rPr>
              <w:t>TÊN ĐƠN VỊ SỬ</w:t>
            </w:r>
            <w:r w:rsidRPr="00045359"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  <w:t xml:space="preserve"> DỤNG LAO DỘNG:</w:t>
            </w:r>
            <w:r w:rsidRPr="00045359"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  <w:tab/>
            </w:r>
          </w:p>
          <w:p w:rsidR="00045359" w:rsidRPr="00045359" w:rsidRDefault="00045359" w:rsidP="00045359">
            <w:pPr>
              <w:widowControl w:val="0"/>
              <w:tabs>
                <w:tab w:val="left" w:pos="853"/>
                <w:tab w:val="left" w:leader="dot" w:pos="1480"/>
              </w:tabs>
              <w:spacing w:after="0" w:line="240" w:lineRule="auto"/>
              <w:rPr>
                <w:rFonts w:ascii="Cambria Math" w:hAnsi="Cambria Math" w:cs="Arial"/>
              </w:rPr>
            </w:pP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>Số: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  <w:t>/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</w:r>
          </w:p>
          <w:p w:rsidR="00045359" w:rsidRPr="00045359" w:rsidRDefault="00045359" w:rsidP="00045359">
            <w:pPr>
              <w:widowControl w:val="0"/>
              <w:tabs>
                <w:tab w:val="right" w:leader="dot" w:pos="3118"/>
                <w:tab w:val="left" w:pos="3321"/>
                <w:tab w:val="left" w:leader="dot" w:pos="6424"/>
              </w:tabs>
              <w:spacing w:after="0" w:line="240" w:lineRule="auto"/>
              <w:rPr>
                <w:rFonts w:ascii="Cambria Math" w:hAnsi="Cambria Math" w:cs="Arial"/>
              </w:rPr>
            </w:pP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>Mã đơn vị: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  <w:t>;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  <w:t>Mã số thuế: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</w:r>
          </w:p>
          <w:p w:rsidR="00045359" w:rsidRPr="00045359" w:rsidRDefault="00045359" w:rsidP="00045359">
            <w:pPr>
              <w:widowControl w:val="0"/>
              <w:tabs>
                <w:tab w:val="left" w:leader="dot" w:pos="6424"/>
              </w:tabs>
              <w:spacing w:after="0" w:line="240" w:lineRule="auto"/>
              <w:rPr>
                <w:rFonts w:ascii="Cambria Math" w:hAnsi="Cambria Math" w:cs="Arial"/>
              </w:rPr>
            </w:pPr>
            <w:r w:rsidRPr="00045359">
              <w:rPr>
                <w:rFonts w:ascii="Cambria Math" w:hAnsi="Cambria Math" w:cs="Arial"/>
              </w:rPr>
              <w:t>Địa chỉ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>:</w:t>
            </w:r>
            <w:r w:rsidRPr="00045359">
              <w:rPr>
                <w:rFonts w:ascii="Cambria Math" w:hAnsi="Cambria Math" w:cs="Arial"/>
                <w:color w:val="000000"/>
                <w:lang w:val="vi-VN" w:eastAsia="vi-VN" w:bidi="vi-VN"/>
              </w:rPr>
              <w:tab/>
            </w:r>
          </w:p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  <w:r w:rsidRPr="00045359">
              <w:rPr>
                <w:rFonts w:ascii="Cambria Math" w:eastAsia="Calibri" w:hAnsi="Cambria Math" w:cs="Arial"/>
                <w:color w:val="000000"/>
                <w:sz w:val="20"/>
                <w:szCs w:val="20"/>
                <w:lang w:val="vi-VN" w:eastAsia="vi-VN" w:bidi="vi-VN"/>
              </w:rPr>
              <w:t xml:space="preserve">Điện thoại:................................; </w:t>
            </w:r>
            <w:r w:rsidRPr="00045359">
              <w:rPr>
                <w:rFonts w:ascii="Cambria Math" w:eastAsia="Calibri" w:hAnsi="Cambria Math" w:cs="Arial"/>
                <w:color w:val="000000"/>
                <w:sz w:val="20"/>
                <w:szCs w:val="20"/>
                <w:lang w:bidi="en-US"/>
              </w:rPr>
              <w:t>Email:……………………………………….</w:t>
            </w:r>
            <w:r w:rsidRPr="00045359">
              <w:rPr>
                <w:rFonts w:ascii="Cambria Math" w:eastAsia="Calibri" w:hAnsi="Cambria Math" w:cs="Arial"/>
                <w:color w:val="000000"/>
                <w:sz w:val="20"/>
                <w:szCs w:val="20"/>
                <w:lang w:val="vi-VN" w:eastAsia="vi-VN" w:bidi="vi-VN"/>
              </w:rPr>
              <w:tab/>
            </w:r>
          </w:p>
        </w:tc>
        <w:tc>
          <w:tcPr>
            <w:tcW w:w="7323" w:type="dxa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b/>
                <w:bCs/>
              </w:rPr>
              <w:t>CỘNG HÒA XÃ</w:t>
            </w:r>
            <w:r w:rsidRPr="00045359"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  <w:t xml:space="preserve"> HỘI CHỦ NGHĨA VIỆT NAM</w:t>
            </w:r>
          </w:p>
          <w:p w:rsidR="00045359" w:rsidRPr="00045359" w:rsidRDefault="00045359" w:rsidP="00045359">
            <w:pPr>
              <w:widowControl w:val="0"/>
              <w:tabs>
                <w:tab w:val="left" w:leader="dot" w:pos="328"/>
                <w:tab w:val="left" w:leader="dot" w:pos="389"/>
                <w:tab w:val="left" w:leader="dot" w:pos="2664"/>
              </w:tabs>
              <w:spacing w:after="0" w:line="261" w:lineRule="auto"/>
              <w:ind w:left="640"/>
              <w:jc w:val="center"/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</w:pPr>
            <w:r w:rsidRPr="00045359"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  <w:t>Độc lập - Tự do - Hạnh phúc</w:t>
            </w:r>
          </w:p>
          <w:p w:rsidR="00045359" w:rsidRPr="00045359" w:rsidRDefault="00045359" w:rsidP="00045359">
            <w:pPr>
              <w:widowControl w:val="0"/>
              <w:tabs>
                <w:tab w:val="left" w:leader="dot" w:pos="328"/>
                <w:tab w:val="left" w:leader="dot" w:pos="389"/>
                <w:tab w:val="left" w:leader="dot" w:pos="2664"/>
              </w:tabs>
              <w:spacing w:after="0" w:line="240" w:lineRule="auto"/>
              <w:ind w:left="640"/>
              <w:jc w:val="center"/>
              <w:rPr>
                <w:rFonts w:ascii="Cambria Math" w:hAnsi="Cambria Math" w:cs="Arial"/>
              </w:rPr>
            </w:pPr>
            <w:r w:rsidRPr="00045359">
              <w:rPr>
                <w:rFonts w:ascii="Cambria Math" w:hAnsi="Cambria Math" w:cs="Arial"/>
                <w:b/>
                <w:bCs/>
                <w:color w:val="000000"/>
                <w:vertAlign w:val="superscript"/>
                <w:lang w:eastAsia="vi-VN" w:bidi="vi-VN"/>
              </w:rPr>
              <w:t>________________________</w:t>
            </w:r>
            <w:r w:rsidRPr="00045359">
              <w:rPr>
                <w:rFonts w:ascii="Cambria Math" w:hAnsi="Cambria Math" w:cs="Arial"/>
                <w:b/>
                <w:bCs/>
                <w:color w:val="000000"/>
                <w:lang w:val="vi-VN" w:eastAsia="vi-VN" w:bidi="vi-VN"/>
              </w:rPr>
              <w:br/>
            </w:r>
            <w:r w:rsidRPr="00045359">
              <w:rPr>
                <w:rFonts w:ascii="Cambria Math" w:hAnsi="Cambria Math" w:cs="Arial"/>
                <w:i/>
                <w:iCs/>
              </w:rPr>
              <w:tab/>
            </w:r>
            <w:r w:rsidRPr="00045359">
              <w:rPr>
                <w:rFonts w:ascii="Cambria Math" w:hAnsi="Cambria Math" w:cs="Arial"/>
                <w:i/>
                <w:iCs/>
              </w:rPr>
              <w:tab/>
              <w:t xml:space="preserve"> ngày ... thá</w:t>
            </w:r>
            <w:r w:rsidRPr="00045359">
              <w:rPr>
                <w:rFonts w:ascii="Cambria Math" w:hAnsi="Cambria Math" w:cs="Arial"/>
                <w:i/>
                <w:iCs/>
                <w:color w:val="000000"/>
                <w:lang w:val="vi-VN" w:eastAsia="vi-VN" w:bidi="vi-VN"/>
              </w:rPr>
              <w:t>ng ... năm</w:t>
            </w:r>
            <w:r w:rsidRPr="00045359">
              <w:rPr>
                <w:rFonts w:ascii="Cambria Math" w:hAnsi="Cambria Math" w:cs="Arial"/>
                <w:i/>
                <w:iCs/>
                <w:color w:val="000000"/>
                <w:lang w:val="vi-VN" w:eastAsia="vi-VN" w:bidi="vi-VN"/>
              </w:rPr>
              <w:tab/>
            </w:r>
          </w:p>
        </w:tc>
      </w:tr>
    </w:tbl>
    <w:p w:rsidR="00045359" w:rsidRPr="00045359" w:rsidRDefault="00045359" w:rsidP="00045359">
      <w:pPr>
        <w:spacing w:after="0" w:line="240" w:lineRule="auto"/>
        <w:rPr>
          <w:rFonts w:ascii="Cambria Math" w:eastAsia="Times New Roman" w:hAnsi="Cambria Math" w:cs="Arial"/>
          <w:sz w:val="20"/>
          <w:szCs w:val="20"/>
        </w:rPr>
      </w:pPr>
    </w:p>
    <w:p w:rsidR="00045359" w:rsidRPr="00045359" w:rsidRDefault="00045359" w:rsidP="00045359">
      <w:pPr>
        <w:widowControl w:val="0"/>
        <w:spacing w:after="0" w:line="240" w:lineRule="auto"/>
        <w:jc w:val="center"/>
        <w:rPr>
          <w:rFonts w:ascii="Cambria Math" w:hAnsi="Cambria Math" w:cs="Arial"/>
          <w:b/>
          <w:bCs/>
          <w:color w:val="000000"/>
          <w:sz w:val="20"/>
          <w:szCs w:val="20"/>
          <w:lang w:eastAsia="vi-VN" w:bidi="vi-VN"/>
        </w:rPr>
      </w:pPr>
      <w:r w:rsidRPr="00045359">
        <w:rPr>
          <w:rFonts w:ascii="Cambria Math" w:hAnsi="Cambria Math" w:cs="Arial"/>
          <w:b/>
          <w:bCs/>
        </w:rPr>
        <w:t>BÁO CÁO TÌNH HÌ</w:t>
      </w:r>
      <w:r w:rsidRPr="00045359">
        <w:rPr>
          <w:rFonts w:ascii="Cambria Math" w:hAnsi="Cambria Math" w:cs="Arial"/>
          <w:b/>
          <w:bCs/>
          <w:color w:val="000000"/>
          <w:lang w:val="vi-VN" w:eastAsia="vi-VN" w:bidi="vi-VN"/>
        </w:rPr>
        <w:t>NH</w:t>
      </w:r>
      <w:r w:rsidRPr="00045359">
        <w:rPr>
          <w:rFonts w:ascii="Cambria Math" w:hAnsi="Cambria Math" w:cs="Arial"/>
          <w:b/>
          <w:bCs/>
          <w:color w:val="000000"/>
          <w:lang w:eastAsia="vi-VN" w:bidi="vi-VN"/>
        </w:rPr>
        <w:t xml:space="preserve"> SỬ DỤNG LAO ĐỘNG VÀ DANH SÁCH THAM GIA BHXH, BHYT, BHTN</w:t>
      </w:r>
    </w:p>
    <w:p w:rsidR="00045359" w:rsidRPr="00045359" w:rsidRDefault="00045359" w:rsidP="00045359">
      <w:pPr>
        <w:widowControl w:val="0"/>
        <w:spacing w:after="0" w:line="240" w:lineRule="auto"/>
        <w:jc w:val="center"/>
        <w:rPr>
          <w:rFonts w:ascii="Cambria Math" w:hAnsi="Cambria Math" w:cs="Arial"/>
          <w:b/>
          <w:bCs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21"/>
        <w:gridCol w:w="543"/>
        <w:gridCol w:w="543"/>
        <w:gridCol w:w="407"/>
        <w:gridCol w:w="663"/>
        <w:gridCol w:w="502"/>
        <w:gridCol w:w="450"/>
        <w:gridCol w:w="664"/>
        <w:gridCol w:w="664"/>
        <w:gridCol w:w="450"/>
        <w:gridCol w:w="700"/>
        <w:gridCol w:w="456"/>
        <w:gridCol w:w="513"/>
        <w:gridCol w:w="513"/>
        <w:gridCol w:w="530"/>
        <w:gridCol w:w="551"/>
        <w:gridCol w:w="612"/>
        <w:gridCol w:w="578"/>
        <w:gridCol w:w="614"/>
        <w:gridCol w:w="531"/>
        <w:gridCol w:w="528"/>
        <w:gridCol w:w="528"/>
        <w:gridCol w:w="528"/>
        <w:gridCol w:w="537"/>
        <w:gridCol w:w="553"/>
        <w:gridCol w:w="457"/>
      </w:tblGrid>
      <w:tr w:rsidR="00045359" w:rsidRPr="00045359" w:rsidTr="00045359">
        <w:trPr>
          <w:trHeight w:val="33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STT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Họ và tên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Mã số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BHXH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tháng năm sinh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Giới tinh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Số CCCD/ CMND/ Hộ chiếu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Cấp bậc, chức vụ, chức danh nghề, nơi làm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việc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Vị trí việ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 làm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Tiền lương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Ngành/ngh</w:t>
            </w: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ề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 xml:space="preserve"> nặng nhọc, độc hại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Loại và hiệu lực hợp đồng lao động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Thời điểm đơn vị</w:t>
            </w: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 xml:space="preserve"> bắ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 đầu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đóng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bidi="en-US"/>
              </w:rPr>
              <w:t>BHXH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Thời điểm đơn vị kết thúc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 xml:space="preserve">đóng 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bidi="en-US"/>
              </w:rPr>
              <w:t>BHXH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Ghi chú</w:t>
            </w:r>
          </w:p>
        </w:tc>
      </w:tr>
      <w:tr w:rsidR="00045359" w:rsidRPr="00045359" w:rsidTr="00045359">
        <w:trPr>
          <w:trHeight w:val="9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Nhà quả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 lý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Chuyên môn kĩ thuật bậc cao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Chuyên môn kĩ thuật bậc trung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Khác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Hệ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Số/Mức lương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Phụ cấp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bắt đầu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HĐLĐ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Không xá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 định thời hạn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Hiệu lực HĐLĐ Xác định thời hạn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Hiệu lực HĐLĐ Khác (Dưới 1 tháng, thử việc)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</w:tr>
      <w:tr w:rsidR="00045359" w:rsidRPr="00045359" w:rsidTr="00045359">
        <w:trPr>
          <w:trHeight w:val="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Chức</w:t>
            </w:r>
          </w:p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vụ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Thâm niên VK (%)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Thâm niên nghề (%)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Phụ cấp lương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Các khoản bồ sung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bắt đầu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kết thúc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Ngày bắ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t đ</w:t>
            </w: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ầ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kết thúc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Ngà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y bắt đ</w:t>
            </w:r>
            <w:r w:rsidRPr="00045359">
              <w:rPr>
                <w:rFonts w:ascii="Cambria Math" w:eastAsia="Arial" w:hAnsi="Cambria Math" w:cs="Arial"/>
                <w:sz w:val="20"/>
                <w:szCs w:val="20"/>
              </w:rPr>
              <w:t>ầ</w:t>
            </w: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Ngày kết thúc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</w:tr>
      <w:tr w:rsidR="00045359" w:rsidRPr="00045359" w:rsidTr="00045359">
        <w:trPr>
          <w:trHeight w:val="29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color w:val="000000"/>
                <w:sz w:val="20"/>
                <w:szCs w:val="20"/>
                <w:lang w:val="vi-VN" w:eastAsia="vi-VN" w:bidi="vi-VN"/>
              </w:rPr>
              <w:t>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(3)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color w:val="000000"/>
                <w:sz w:val="20"/>
                <w:szCs w:val="20"/>
                <w:lang w:val="vi-VN" w:eastAsia="vi-VN" w:bidi="vi-VN"/>
              </w:rPr>
              <w:t>(4)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(5)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(6)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(8)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(9)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(10)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(11)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(12)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(13)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(14)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(15)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(16)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(18)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(19)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(20)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(21)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(23)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(24)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(25)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(26)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eastAsia="Arial" w:hAnsi="Cambria Math" w:cs="Arial"/>
                <w:color w:val="000000"/>
                <w:sz w:val="20"/>
                <w:szCs w:val="20"/>
                <w:lang w:val="vi-VN" w:eastAsia="vi-VN" w:bidi="vi-VN"/>
              </w:rPr>
              <w:t>(27)</w:t>
            </w:r>
          </w:p>
        </w:tc>
      </w:tr>
      <w:tr w:rsidR="00045359" w:rsidRPr="00045359" w:rsidTr="00045359">
        <w:trPr>
          <w:trHeight w:val="2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color w:val="000000"/>
                <w:sz w:val="20"/>
                <w:szCs w:val="20"/>
                <w:lang w:val="vi-VN" w:eastAsia="vi-VN" w:bidi="vi-VN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</w:tr>
      <w:tr w:rsidR="00045359" w:rsidRPr="00045359" w:rsidTr="00045359">
        <w:trPr>
          <w:trHeight w:val="30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color w:val="000000"/>
                <w:sz w:val="20"/>
                <w:szCs w:val="20"/>
                <w:lang w:val="vi-VN" w:eastAsia="vi-VN" w:bidi="vi-VN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</w:tr>
      <w:tr w:rsidR="00045359" w:rsidRPr="00045359" w:rsidTr="00045359">
        <w:trPr>
          <w:trHeight w:val="2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</w:tr>
      <w:tr w:rsidR="00045359" w:rsidRPr="00045359" w:rsidTr="00045359">
        <w:trPr>
          <w:trHeight w:val="3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359" w:rsidRPr="00045359" w:rsidRDefault="00045359" w:rsidP="00045359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045359">
              <w:rPr>
                <w:rFonts w:ascii="Cambria Math" w:hAnsi="Cambria Math" w:cs="Arial"/>
                <w:color w:val="000000"/>
                <w:sz w:val="20"/>
                <w:szCs w:val="20"/>
                <w:lang w:val="vi-VN" w:eastAsia="vi-VN" w:bidi="vi-VN"/>
              </w:rPr>
              <w:t>Tổng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59" w:rsidRPr="00045359" w:rsidRDefault="00045359" w:rsidP="00045359">
            <w:pPr>
              <w:spacing w:after="0" w:line="240" w:lineRule="auto"/>
              <w:rPr>
                <w:rFonts w:ascii="Cambria Math" w:eastAsia="Calibri" w:hAnsi="Cambria Math" w:cs="Arial"/>
                <w:sz w:val="20"/>
                <w:szCs w:val="20"/>
              </w:rPr>
            </w:pPr>
          </w:p>
        </w:tc>
      </w:tr>
    </w:tbl>
    <w:p w:rsidR="00045359" w:rsidRPr="00045359" w:rsidRDefault="00045359" w:rsidP="00045359">
      <w:pPr>
        <w:spacing w:after="0" w:line="240" w:lineRule="auto"/>
        <w:rPr>
          <w:rFonts w:ascii="Cambria Math" w:eastAsia="Times New Roman" w:hAnsi="Cambria Math" w:cs="Arial"/>
          <w:sz w:val="20"/>
          <w:szCs w:val="20"/>
        </w:rPr>
      </w:pPr>
    </w:p>
    <w:p w:rsidR="00045359" w:rsidRPr="00045359" w:rsidRDefault="00045359" w:rsidP="00045359">
      <w:pPr>
        <w:widowControl w:val="0"/>
        <w:spacing w:after="0" w:line="240" w:lineRule="auto"/>
        <w:jc w:val="right"/>
        <w:rPr>
          <w:rFonts w:ascii="Cambria Math" w:hAnsi="Cambria Math" w:cs="Arial"/>
          <w:sz w:val="20"/>
          <w:szCs w:val="20"/>
        </w:rPr>
      </w:pPr>
      <w:r w:rsidRPr="00045359">
        <w:rPr>
          <w:rFonts w:ascii="Cambria Math" w:hAnsi="Cambria Math" w:cs="Arial"/>
          <w:b/>
          <w:bCs/>
        </w:rPr>
        <w:t>ĐẠI DIỆN ĐƠN VỊ SỬ</w:t>
      </w:r>
      <w:r w:rsidRPr="00045359">
        <w:rPr>
          <w:rFonts w:ascii="Cambria Math" w:hAnsi="Cambria Math" w:cs="Arial"/>
          <w:b/>
          <w:bCs/>
          <w:color w:val="000000"/>
          <w:lang w:val="vi-VN" w:eastAsia="vi-VN" w:bidi="vi-VN"/>
        </w:rPr>
        <w:t xml:space="preserve"> DỤNG LAO ĐỘNG</w:t>
      </w:r>
    </w:p>
    <w:p w:rsidR="005F2644" w:rsidRPr="00045359" w:rsidRDefault="00045359" w:rsidP="00045359">
      <w:pPr>
        <w:spacing w:after="0" w:line="240" w:lineRule="auto"/>
        <w:jc w:val="right"/>
        <w:rPr>
          <w:rFonts w:ascii="Cambria Math" w:hAnsi="Cambria Math"/>
        </w:rPr>
      </w:pPr>
      <w:bookmarkStart w:id="0" w:name="_GoBack"/>
      <w:bookmarkEnd w:id="0"/>
      <w:r>
        <w:rPr>
          <w:rFonts w:ascii="Cambria Math" w:eastAsia="Times New Roman" w:hAnsi="Cambria Math" w:cs="Arial"/>
          <w:i/>
          <w:iCs/>
          <w:color w:val="000000"/>
          <w:sz w:val="20"/>
          <w:szCs w:val="20"/>
          <w:lang w:val="vi-VN" w:eastAsia="vi-VN" w:bidi="vi-VN"/>
        </w:rPr>
        <w:t>(Ký, ghi rõ họ tên, đóng dấu</w:t>
      </w:r>
      <w:r>
        <w:rPr>
          <w:rFonts w:ascii="Cambria Math" w:eastAsia="Times New Roman" w:hAnsi="Cambria Math" w:cs="Arial"/>
          <w:i/>
          <w:iCs/>
          <w:color w:val="000000"/>
          <w:sz w:val="20"/>
          <w:szCs w:val="20"/>
          <w:lang w:eastAsia="vi-VN" w:bidi="vi-VN"/>
        </w:rPr>
        <w:t>)</w:t>
      </w:r>
    </w:p>
    <w:sectPr w:rsidR="005F2644" w:rsidRPr="00045359" w:rsidSect="00045359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9"/>
    <w:rsid w:val="00045359"/>
    <w:rsid w:val="00114C4F"/>
    <w:rsid w:val="0026734C"/>
    <w:rsid w:val="00336C69"/>
    <w:rsid w:val="005F2644"/>
    <w:rsid w:val="006F4D18"/>
    <w:rsid w:val="007A4058"/>
    <w:rsid w:val="007A4731"/>
    <w:rsid w:val="008B2B6B"/>
    <w:rsid w:val="00AD444A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AF6F5-446D-47E7-8211-36AEEF4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45359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359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2">
    <w:name w:val="Body text (2)_"/>
    <w:link w:val="Bodytext20"/>
    <w:locked/>
    <w:rsid w:val="0004535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45359"/>
    <w:pPr>
      <w:widowControl w:val="0"/>
      <w:shd w:val="clear" w:color="auto" w:fill="FFFFFF"/>
      <w:spacing w:after="0" w:line="261" w:lineRule="auto"/>
      <w:ind w:left="640" w:hanging="120"/>
    </w:pPr>
  </w:style>
  <w:style w:type="character" w:customStyle="1" w:styleId="Bodytext3">
    <w:name w:val="Body text (3)_"/>
    <w:link w:val="Bodytext30"/>
    <w:locked/>
    <w:rsid w:val="00045359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45359"/>
    <w:pPr>
      <w:widowControl w:val="0"/>
      <w:shd w:val="clear" w:color="auto" w:fill="FFFFFF"/>
      <w:spacing w:after="110" w:line="268" w:lineRule="auto"/>
      <w:ind w:firstLine="180"/>
    </w:pPr>
    <w:rPr>
      <w:b/>
      <w:bCs/>
    </w:rPr>
  </w:style>
  <w:style w:type="character" w:customStyle="1" w:styleId="Bodytext4">
    <w:name w:val="Body text (4)_"/>
    <w:link w:val="Bodytext40"/>
    <w:locked/>
    <w:rsid w:val="00045359"/>
    <w:rPr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45359"/>
    <w:pPr>
      <w:widowControl w:val="0"/>
      <w:shd w:val="clear" w:color="auto" w:fill="FFFFFF"/>
      <w:spacing w:after="0" w:line="256" w:lineRule="auto"/>
      <w:jc w:val="center"/>
    </w:pPr>
    <w:rPr>
      <w:i/>
      <w:iCs/>
      <w:sz w:val="17"/>
      <w:szCs w:val="17"/>
    </w:rPr>
  </w:style>
  <w:style w:type="character" w:customStyle="1" w:styleId="Other">
    <w:name w:val="Other_"/>
    <w:link w:val="Other0"/>
    <w:locked/>
    <w:rsid w:val="00045359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045359"/>
    <w:pPr>
      <w:widowControl w:val="0"/>
      <w:shd w:val="clear" w:color="auto" w:fill="FFFFFF"/>
      <w:spacing w:after="100" w:line="256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2021-05-24T07:39:00Z</dcterms:created>
  <dcterms:modified xsi:type="dcterms:W3CDTF">2021-05-24T07:43:00Z</dcterms:modified>
</cp:coreProperties>
</file>