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A933F7" w:rsidTr="005915B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pPr>
            <w:r>
              <w:rPr>
                <w:b/>
                <w:bCs/>
              </w:rPr>
              <w:t>TỈNH/THÀNH PHỐ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jc w:val="right"/>
            </w:pPr>
            <w:bookmarkStart w:id="0" w:name="chuong_pl_1"/>
            <w:r>
              <w:rPr>
                <w:b/>
                <w:bCs/>
              </w:rPr>
              <w:t>MẪU BIỂU SỐ 01</w:t>
            </w:r>
            <w:bookmarkEnd w:id="0"/>
          </w:p>
        </w:tc>
      </w:tr>
    </w:tbl>
    <w:p w:rsidR="00A933F7" w:rsidRDefault="00A933F7" w:rsidP="00A933F7">
      <w:pPr>
        <w:spacing w:before="120" w:after="100" w:afterAutospacing="1"/>
        <w:jc w:val="center"/>
      </w:pPr>
      <w:bookmarkStart w:id="1" w:name="chuong_pl_1_name"/>
      <w:r>
        <w:rPr>
          <w:b/>
          <w:bCs/>
        </w:rPr>
        <w:t>KẾ HOẠCH GIẢI NGÂN VỐN VAY NĂM 2019 CỦA CÁC DỰ ÁN ODA VÀ VAY ƯU ĐÃI TỪ NGUỒN CHÍNH PHỦ VAY VỀ CHO VAY LẠI</w:t>
      </w:r>
      <w:bookmarkEnd w:id="1"/>
    </w:p>
    <w:p w:rsidR="00A933F7" w:rsidRDefault="00A933F7" w:rsidP="00A933F7">
      <w:pPr>
        <w:spacing w:before="120" w:after="280" w:afterAutospacing="1"/>
        <w:jc w:val="right"/>
      </w:pPr>
      <w:r>
        <w:rPr>
          <w:i/>
          <w:iCs/>
        </w:rPr>
        <w:t>Đơn 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3271"/>
        <w:gridCol w:w="1010"/>
        <w:gridCol w:w="1015"/>
        <w:gridCol w:w="801"/>
        <w:gridCol w:w="973"/>
        <w:gridCol w:w="799"/>
        <w:gridCol w:w="1037"/>
      </w:tblGrid>
      <w:tr w:rsidR="00A933F7" w:rsidTr="005915B8">
        <w:tc>
          <w:tcPr>
            <w:tcW w:w="18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STT</w:t>
            </w:r>
          </w:p>
        </w:tc>
        <w:tc>
          <w:tcPr>
            <w:tcW w:w="175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Chương trình, dự án</w:t>
            </w:r>
          </w:p>
        </w:tc>
        <w:tc>
          <w:tcPr>
            <w:tcW w:w="54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Thời gian thực hiện theo Hiệp định đã ký kết</w:t>
            </w:r>
          </w:p>
        </w:tc>
        <w:tc>
          <w:tcPr>
            <w:tcW w:w="55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Tổng số vốn vay theo Hiệp định đã ký kết</w:t>
            </w:r>
          </w:p>
        </w:tc>
        <w:tc>
          <w:tcPr>
            <w:tcW w:w="43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Tổng số vốn vay lại</w:t>
            </w:r>
          </w:p>
        </w:tc>
        <w:tc>
          <w:tcPr>
            <w:tcW w:w="96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Kế hoạch giải ngân vốn vay năm 2018</w:t>
            </w:r>
          </w:p>
        </w:tc>
        <w:tc>
          <w:tcPr>
            <w:tcW w:w="56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Kế hoạch giải ngân vốn vay năm 2019</w:t>
            </w:r>
          </w:p>
        </w:tc>
      </w:tr>
      <w:tr w:rsidR="00A933F7" w:rsidTr="005915B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Dự toán giao năm 2018 (1)</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Ước thực hiện 2018</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A933F7" w:rsidRDefault="00A933F7" w:rsidP="005915B8">
            <w:pPr>
              <w:spacing w:before="120"/>
              <w:jc w:val="center"/>
            </w:pPr>
          </w:p>
        </w:tc>
      </w:tr>
      <w:tr w:rsidR="00A933F7" w:rsidTr="005915B8">
        <w:tblPrEx>
          <w:tblBorders>
            <w:top w:val="none" w:sz="0" w:space="0" w:color="auto"/>
            <w:bottom w:val="none" w:sz="0" w:space="0" w:color="auto"/>
            <w:insideH w:val="none" w:sz="0" w:space="0" w:color="auto"/>
            <w:insideV w:val="none" w:sz="0" w:space="0" w:color="auto"/>
          </w:tblBorders>
        </w:tblPrEx>
        <w:tc>
          <w:tcPr>
            <w:tcW w:w="1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1</w:t>
            </w:r>
          </w:p>
        </w:tc>
        <w:tc>
          <w:tcPr>
            <w:tcW w:w="1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2</w:t>
            </w:r>
          </w:p>
        </w:tc>
        <w:tc>
          <w:tcPr>
            <w:tcW w:w="5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3</w:t>
            </w:r>
          </w:p>
        </w:tc>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4</w:t>
            </w:r>
          </w:p>
        </w:tc>
        <w:tc>
          <w:tcPr>
            <w:tcW w:w="4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5</w:t>
            </w:r>
          </w:p>
        </w:t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6</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7</w:t>
            </w:r>
          </w:p>
        </w:tc>
        <w:tc>
          <w:tcPr>
            <w:tcW w:w="56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8</w:t>
            </w:r>
          </w:p>
        </w:tc>
      </w:tr>
      <w:tr w:rsidR="00A933F7" w:rsidTr="005915B8">
        <w:tblPrEx>
          <w:tblBorders>
            <w:top w:val="none" w:sz="0" w:space="0" w:color="auto"/>
            <w:bottom w:val="none" w:sz="0" w:space="0" w:color="auto"/>
            <w:insideH w:val="none" w:sz="0" w:space="0" w:color="auto"/>
            <w:insideV w:val="none" w:sz="0" w:space="0" w:color="auto"/>
          </w:tblBorders>
        </w:tblPrEx>
        <w:tc>
          <w:tcPr>
            <w:tcW w:w="1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Tổng số</w:t>
            </w:r>
          </w:p>
        </w:tc>
        <w:tc>
          <w:tcPr>
            <w:tcW w:w="5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6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1</w:t>
            </w:r>
          </w:p>
        </w:tc>
        <w:tc>
          <w:tcPr>
            <w:tcW w:w="1754"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Chương trình/Dự án ……..</w:t>
            </w:r>
          </w:p>
        </w:tc>
        <w:tc>
          <w:tcPr>
            <w:tcW w:w="549"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51"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7"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29"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6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2</w:t>
            </w:r>
          </w:p>
        </w:tc>
        <w:tc>
          <w:tcPr>
            <w:tcW w:w="1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Chương trình/Dự án ……..</w:t>
            </w:r>
          </w:p>
        </w:tc>
        <w:tc>
          <w:tcPr>
            <w:tcW w:w="5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6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3</w:t>
            </w:r>
          </w:p>
        </w:tc>
        <w:tc>
          <w:tcPr>
            <w:tcW w:w="1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Chương trình/Dự án ……..</w:t>
            </w:r>
          </w:p>
        </w:tc>
        <w:tc>
          <w:tcPr>
            <w:tcW w:w="5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6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w:t>
            </w:r>
          </w:p>
        </w:tc>
        <w:tc>
          <w:tcPr>
            <w:tcW w:w="5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6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6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bl>
    <w:p w:rsidR="00A933F7" w:rsidRDefault="00A933F7" w:rsidP="00A933F7">
      <w:pPr>
        <w:spacing w:before="120" w:after="280" w:afterAutospacing="1"/>
      </w:pPr>
      <w:r>
        <w:rPr>
          <w:i/>
          <w:iCs/>
        </w:rPr>
        <w:t>Ghi chú: (1) Theo danh mục chương trình, dự án từ nguồn Chính phủ vay về cho vay lại Bộ Tài chính giao tại Quyết định số 2465/QĐ-BTC ngày 29/11/2017</w:t>
      </w:r>
    </w:p>
    <w:p w:rsidR="00A933F7" w:rsidRDefault="00A933F7" w:rsidP="00A933F7">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50"/>
      </w:tblGrid>
      <w:tr w:rsidR="00A933F7" w:rsidTr="005915B8">
        <w:tc>
          <w:tcPr>
            <w:tcW w:w="1875"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pPr>
            <w:r>
              <w:t> </w:t>
            </w:r>
          </w:p>
        </w:tc>
        <w:tc>
          <w:tcPr>
            <w:tcW w:w="3125"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jc w:val="center"/>
            </w:pPr>
            <w:r>
              <w:rPr>
                <w:i/>
                <w:iCs/>
              </w:rPr>
              <w:t>……., ngày …… tháng ....năm 2018</w:t>
            </w:r>
            <w:r>
              <w:rPr>
                <w:i/>
                <w:iCs/>
              </w:rPr>
              <w:br/>
            </w:r>
            <w:r>
              <w:rPr>
                <w:b/>
                <w:bCs/>
              </w:rPr>
              <w:t>TM. ỦY BAN NHÂN DÂN TỈNH/THÀNH PHỐ…..</w:t>
            </w:r>
            <w:r>
              <w:rPr>
                <w:b/>
                <w:bCs/>
              </w:rPr>
              <w:br/>
              <w:t>CHỦ TỊCH</w:t>
            </w:r>
          </w:p>
        </w:tc>
      </w:tr>
    </w:tbl>
    <w:p w:rsidR="00A933F7" w:rsidRDefault="00A933F7" w:rsidP="00A933F7">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A933F7" w:rsidTr="005915B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pPr>
            <w:r>
              <w:rPr>
                <w:b/>
                <w:bCs/>
              </w:rPr>
              <w:t>UBND TỈNH/THÀNH PHỐ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jc w:val="right"/>
            </w:pPr>
            <w:bookmarkStart w:id="2" w:name="chuong_pl_2"/>
            <w:r>
              <w:rPr>
                <w:b/>
                <w:bCs/>
              </w:rPr>
              <w:t>MẪU BIỂU SỐ 02</w:t>
            </w:r>
            <w:bookmarkEnd w:id="2"/>
          </w:p>
        </w:tc>
      </w:tr>
    </w:tbl>
    <w:p w:rsidR="00A933F7" w:rsidRDefault="00A933F7" w:rsidP="00A933F7">
      <w:pPr>
        <w:spacing w:before="120" w:after="280" w:afterAutospacing="1"/>
      </w:pPr>
      <w:r>
        <w:t> </w:t>
      </w:r>
    </w:p>
    <w:p w:rsidR="00A933F7" w:rsidRDefault="00A933F7" w:rsidP="00A933F7">
      <w:pPr>
        <w:spacing w:before="120" w:after="280" w:afterAutospacing="1"/>
        <w:jc w:val="center"/>
      </w:pPr>
      <w:bookmarkStart w:id="3" w:name="chuong_pl_2_name"/>
      <w:r>
        <w:rPr>
          <w:b/>
          <w:bCs/>
        </w:rPr>
        <w:t>DỰ KIẾN NGUỒN THỰC HIỆN CẢI CÁCH TIỀN LƯƠNG NĂM 2018 CÒN DƯ ĐỂ THỰC HIỆN CÁC CHÍNH SÁCH AN SINH XÃ HỘI DO TRUNG ƯƠNG BAN HÀNH NĂM 2018</w:t>
      </w:r>
      <w:bookmarkEnd w:id="3"/>
    </w:p>
    <w:p w:rsidR="00A933F7" w:rsidRDefault="00A933F7" w:rsidP="00A933F7">
      <w:pPr>
        <w:spacing w:before="120" w:after="280" w:afterAutospacing="1"/>
        <w:jc w:val="right"/>
      </w:pPr>
      <w:r>
        <w:rPr>
          <w:i/>
          <w:iCs/>
        </w:rPr>
        <w:t>Đơn 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1"/>
        <w:gridCol w:w="7483"/>
        <w:gridCol w:w="1536"/>
      </w:tblGrid>
      <w:tr w:rsidR="00A933F7" w:rsidTr="005915B8">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lastRenderedPageBreak/>
              <w:t>Số TT</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Nội dung</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Kinh phí</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1</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2</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3</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A</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rPr>
              <w:t>NHU CẦU VÀ NGUỒN THỰC HIỆN CCTL NĂM 2018</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I</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rPr>
              <w:t>NGUỒN THỰC HIỆN CẢI CÁCH TIỀN LƯƠNG NĂM 2018</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1</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50% tăng thu NSĐP (không kể thu tiền sử dụng đất, xổ số kiến thiết) thực hiện 2017 so dự toán Thủ tướng Chính phủ giao năm 2017</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2</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50% tăng thu NSĐP (không kể thu tiền sử dụng đất, xổ số kiến thiết) dự toán 2018 so dự toán 2017 Thủ tướng Chính phủ giao</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3</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Số tiết kiệm 10% chi thường xuyên dự toán năm 2017</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4</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Số tiết kiệm 10% chi thường xuyên dự toán tăng thêm năm 2018</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5</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Số thu được huy động từ nguồn để lại đơn vị năm 2018:</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6</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Nguồn tiết kiệm chi gắn với thực hiện các giải pháp sắp xếp tổ chức bộ máy, tinh giản biên chế, đổi mới hoạt động đơn vị sự nghiệp công lập theo Nghị quyết số 18, 19 (nếu có)</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7</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Nguồn thực hiện cải cách tiền lương năm 2017 chưa sử dụng hết chuyển sang 2018</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II</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rPr>
              <w:t>TỔNG NHU CẦU NĂM 2018</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1</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rPr>
              <w:t>Tổng nhu cầu kinh phí tăng thêm để thực hiện cải cách tiền lương theo Nghị định số 47/2017/NĐ-CP vì Nghị định số 76/2017/NĐ-CP tính đủ 12 tháng</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2</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rPr>
              <w:t>Tổng nhu cầu kinh phí tăng thêm để thực hiện cải cách tiền lương 1,39 triệu đồng/tháng</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a</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Quỹ tiền lương, phụ cấp tăng thêm đối với cán bộ công chức khu vực hành chính, sự nghiệp</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b</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Quỹ lương, phụ cấp tăng thêm đối với cán bộ chuyên trách và công chức cấp xã</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c</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Hoạt động phí tăng thêm đối với đại biểu hội đồng nhân dân các cấp</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d</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Quỹ trợ cấp tăng thêm đối với cán bộ xã nghỉ việc hưởng trợ cấp hàng tháng theo NĐ 76/2017/NĐ-CP</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e</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Kinh phí tăng thêm để thực hiện chế độ đối với cán bộ không chuyên trách cấp xã, thôn và tổ dân phố</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f</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Kinh phí tăng thêm để thực hiện phụ cấp trách nhiệm đối với cấp ủy viên các cấp theo QĐ số 169-QĐ/TW ngày 24/6/2008</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g</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Kinh phí tăng thêm thực hiện chế độ bồi dưỡng phục vụ hoạt động cấp ủy thuộc cấp tỉnh theo Quy định số 09-QĐ/VPTW</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lastRenderedPageBreak/>
              <w:t>3</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rPr>
              <w:t>Nhu cầu thực hiện một số loại phụ cấp, trợ cấp theo quy định:</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a</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Kinh phí tăng, giảm do điều chỉnh địa bàn vùng KTXH ĐBKK năm 2017 theo Quyết định số 131/QĐ-TTg và Quyết định số 582/QĐ-TTg của Thủ tướng Chính phủ tính đủ 12 tháng</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b</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Nhu cầu kinh phí thực hiện chính sách tinh giản biên chế năm 2018 theo NĐ số 108/2014/NĐ-CP ngày 20/11/2014 (Đối tượng đã được Bộ Nội vụ thẩm định)</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c</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Nhu cầu kinh phí thực hiện chính sách nghỉ hưu trước tuổi năm 2018 theo NĐ số 26/2015/NĐ-CP ngày 09/3/2015</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III</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rPr>
              <w:t>CHÊNH LỆCH NHU CẦU VÀ NGUỒN THỰC HIỆN CCTL 2018</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1</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Phần thiếu nguồn ngân sách trung ương hỗ trợ</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2</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Nguồn thực hiện cải cách tiền lương còn dư</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B</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rPr>
              <w:t>NHU CẦU KINH PHÍ THỰC HIỆN CÁC CHÍNH SÁCH AN SINH XÃ HỘI NĂM 2018 TĂNG THÊM SO VỚI SỐ BỐ TRÍ CÂN ĐỐI NSĐP NĂM 2018</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C</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rPr>
              <w:t>PHẦN NSTW HỖ TRỢ TỐI ĐA THỰC HIỆN CÁC CHÍNH SÁCH AN SINH XÃ HỘI TĂNG THÊM SO VỚI SỐ BỐ TRÍ CÂN ĐỐI NSĐP NĂM 2018 (1)</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D</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rPr>
              <w:t>NGUỒN KINH PHÍ THỰC HIỆN CCTL NĂM 2018 CÒN DƯ ĐỂ CHI TRẢ THAY PHẦN NSTW HỖ TRỢ THỰC HIỆN CÁC CHÍNH SÁCH AN SINH XÃ HỘI (2)</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E</w:t>
            </w:r>
          </w:p>
        </w:tc>
        <w:tc>
          <w:tcPr>
            <w:tcW w:w="39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rPr>
              <w:t>NGUỒN KINH PHÍ THỰC HIỆN CCTL NĂM 2018 CÒN DƯ SAU KHI ĐẢM BẢO CÁC CHÍNH SÁCH AN SINH XÃ HỘI (III.2-C)</w:t>
            </w:r>
          </w:p>
        </w:tc>
        <w:tc>
          <w:tcPr>
            <w:tcW w:w="81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1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9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 </w:t>
            </w:r>
          </w:p>
        </w:tc>
        <w:tc>
          <w:tcPr>
            <w:tcW w:w="81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bl>
    <w:p w:rsidR="00A933F7" w:rsidRDefault="00A933F7" w:rsidP="00A933F7">
      <w:pPr>
        <w:spacing w:before="120" w:after="280" w:afterAutospacing="1"/>
      </w:pPr>
      <w:r>
        <w:t>Ghi chú:</w:t>
      </w:r>
    </w:p>
    <w:p w:rsidR="00A933F7" w:rsidRDefault="00A933F7" w:rsidP="00A933F7">
      <w:pPr>
        <w:spacing w:before="120" w:after="280" w:afterAutospacing="1"/>
      </w:pPr>
      <w:r>
        <w:t>(1) C=B x tỷ lệ (%) NSTW hỗ trợ tại khoản 1 Điều 1 Quyết định số 579/QĐ-TTg ngày 28/4/2017 của Thủ tướng Chính phủ.</w:t>
      </w:r>
    </w:p>
    <w:p w:rsidR="00A933F7" w:rsidRDefault="00A933F7" w:rsidP="00A933F7">
      <w:pPr>
        <w:spacing w:before="120" w:after="280" w:afterAutospacing="1"/>
      </w:pPr>
      <w:r>
        <w:t>(2) Bằng C trường hợp III.2&gt;C; bằng III.2 trường hợp III.2&lt;C</w:t>
      </w:r>
    </w:p>
    <w:p w:rsidR="00A933F7" w:rsidRDefault="00A933F7" w:rsidP="00A933F7">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50"/>
        <w:gridCol w:w="6110"/>
      </w:tblGrid>
      <w:tr w:rsidR="00A933F7" w:rsidTr="005915B8">
        <w:tc>
          <w:tcPr>
            <w:tcW w:w="1736"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pPr>
            <w:r>
              <w:t> </w:t>
            </w:r>
          </w:p>
        </w:tc>
        <w:tc>
          <w:tcPr>
            <w:tcW w:w="3264"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jc w:val="center"/>
            </w:pPr>
            <w:r>
              <w:rPr>
                <w:i/>
                <w:iCs/>
              </w:rPr>
              <w:t>… …, ngày … … tháng … năm 2018</w:t>
            </w:r>
            <w:r>
              <w:rPr>
                <w:b/>
                <w:bCs/>
              </w:rPr>
              <w:br/>
              <w:t>TM. ỦY BAN NHÂN DÂN TỈNH/THÀNH PHỐ….</w:t>
            </w:r>
            <w:r>
              <w:rPr>
                <w:b/>
                <w:bCs/>
              </w:rPr>
              <w:br/>
              <w:t>CHỦ TỊCH</w:t>
            </w:r>
          </w:p>
        </w:tc>
      </w:tr>
    </w:tbl>
    <w:p w:rsidR="00A933F7" w:rsidRDefault="00A933F7" w:rsidP="00A933F7">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A933F7" w:rsidTr="005915B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pPr>
            <w:r>
              <w:rPr>
                <w:b/>
                <w:bCs/>
              </w:rPr>
              <w:lastRenderedPageBreak/>
              <w:t>TỈNH/THÀNH PHỐ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jc w:val="right"/>
            </w:pPr>
            <w:bookmarkStart w:id="4" w:name="chuong_pl_3"/>
            <w:r>
              <w:rPr>
                <w:b/>
                <w:bCs/>
              </w:rPr>
              <w:t>MẪU BIỂU SỐ 03</w:t>
            </w:r>
            <w:bookmarkEnd w:id="4"/>
          </w:p>
        </w:tc>
      </w:tr>
    </w:tbl>
    <w:p w:rsidR="00A933F7" w:rsidRDefault="00A933F7" w:rsidP="00A933F7">
      <w:pPr>
        <w:spacing w:before="120" w:after="280" w:afterAutospacing="1"/>
      </w:pPr>
      <w:r>
        <w:t> </w:t>
      </w:r>
    </w:p>
    <w:p w:rsidR="00A933F7" w:rsidRDefault="00A933F7" w:rsidP="00A933F7">
      <w:pPr>
        <w:spacing w:before="120" w:after="280" w:afterAutospacing="1"/>
        <w:jc w:val="center"/>
      </w:pPr>
      <w:bookmarkStart w:id="5" w:name="chuong_pl_3_name"/>
      <w:r>
        <w:rPr>
          <w:b/>
          <w:bCs/>
        </w:rPr>
        <w:t>TỔNG HỢP KINH PHÍ THỰC HIỆN CÁC CHÍNH SÁCH, CHẾ ĐỘ NĂM 2017, 2018 VÀ DỰ KIẾN NHU CẦU KINH PHÍ NĂM 2019</w:t>
      </w:r>
      <w:bookmarkEnd w:id="5"/>
    </w:p>
    <w:p w:rsidR="00A933F7" w:rsidRDefault="00A933F7" w:rsidP="00A933F7">
      <w:pPr>
        <w:spacing w:before="120" w:after="280" w:afterAutospacing="1"/>
        <w:jc w:val="right"/>
      </w:pPr>
      <w:r>
        <w:rPr>
          <w:i/>
          <w:iCs/>
        </w:rPr>
        <w:t>Đơn 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5"/>
        <w:gridCol w:w="830"/>
        <w:gridCol w:w="377"/>
        <w:gridCol w:w="406"/>
        <w:gridCol w:w="377"/>
        <w:gridCol w:w="366"/>
        <w:gridCol w:w="346"/>
        <w:gridCol w:w="485"/>
        <w:gridCol w:w="433"/>
        <w:gridCol w:w="386"/>
        <w:gridCol w:w="349"/>
        <w:gridCol w:w="433"/>
        <w:gridCol w:w="386"/>
        <w:gridCol w:w="390"/>
        <w:gridCol w:w="377"/>
        <w:gridCol w:w="342"/>
        <w:gridCol w:w="332"/>
        <w:gridCol w:w="525"/>
        <w:gridCol w:w="386"/>
        <w:gridCol w:w="353"/>
        <w:gridCol w:w="433"/>
        <w:gridCol w:w="386"/>
        <w:gridCol w:w="353"/>
        <w:gridCol w:w="16"/>
        <w:gridCol w:w="6"/>
        <w:gridCol w:w="6"/>
        <w:gridCol w:w="6"/>
      </w:tblGrid>
      <w:tr w:rsidR="00A933F7" w:rsidTr="005915B8">
        <w:tc>
          <w:tcPr>
            <w:tcW w:w="12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STT</w:t>
            </w:r>
          </w:p>
        </w:tc>
        <w:tc>
          <w:tcPr>
            <w:tcW w:w="45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Chính sách, chế độ</w:t>
            </w:r>
          </w:p>
        </w:tc>
        <w:tc>
          <w:tcPr>
            <w:tcW w:w="42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Thực hiện năm 2017</w:t>
            </w:r>
          </w:p>
        </w:tc>
        <w:tc>
          <w:tcPr>
            <w:tcW w:w="2128" w:type="pct"/>
            <w:gridSpan w:val="10"/>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Tình hình thực hiện năm 2018</w:t>
            </w:r>
          </w:p>
        </w:tc>
        <w:tc>
          <w:tcPr>
            <w:tcW w:w="1868" w:type="pct"/>
            <w:gridSpan w:val="9"/>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Dự kiến nhu cầu kinh phí thực hiện năm 2019</w:t>
            </w: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r>
      <w:tr w:rsidR="00A933F7" w:rsidTr="005915B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19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Số đối tượng</w:t>
            </w:r>
          </w:p>
        </w:tc>
        <w:tc>
          <w:tcPr>
            <w:tcW w:w="2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Kinh phí thực hiện</w:t>
            </w:r>
          </w:p>
        </w:tc>
        <w:tc>
          <w:tcPr>
            <w:tcW w:w="20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Số đối tượng</w:t>
            </w:r>
          </w:p>
        </w:tc>
        <w:tc>
          <w:tcPr>
            <w:tcW w:w="22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Nhu cầu kinh phí</w:t>
            </w:r>
          </w:p>
        </w:tc>
        <w:tc>
          <w:tcPr>
            <w:tcW w:w="885"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Số kinh phí đã bố trí</w:t>
            </w:r>
          </w:p>
        </w:tc>
        <w:tc>
          <w:tcPr>
            <w:tcW w:w="599"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Số kinh phí còn thiếu</w:t>
            </w:r>
          </w:p>
        </w:tc>
        <w:tc>
          <w:tcPr>
            <w:tcW w:w="22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Số kinh phí còn dư (nếu có)</w:t>
            </w:r>
          </w:p>
        </w:tc>
        <w:tc>
          <w:tcPr>
            <w:tcW w:w="20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Số đối tượng</w:t>
            </w:r>
          </w:p>
        </w:tc>
        <w:tc>
          <w:tcPr>
            <w:tcW w:w="20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Nhu cầu kinh phí</w:t>
            </w:r>
          </w:p>
        </w:tc>
        <w:tc>
          <w:tcPr>
            <w:tcW w:w="651"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Số kinh phí đã bố trí</w:t>
            </w:r>
          </w:p>
        </w:tc>
        <w:tc>
          <w:tcPr>
            <w:tcW w:w="607"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Số kinh phí còn thiếu</w:t>
            </w:r>
          </w:p>
        </w:tc>
        <w:tc>
          <w:tcPr>
            <w:tcW w:w="2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Số kinh phí còn dư (nếu có)</w:t>
            </w: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r>
      <w:tr w:rsidR="00A933F7" w:rsidTr="005915B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19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Tổng số</w:t>
            </w:r>
          </w:p>
        </w:tc>
        <w:tc>
          <w:tcPr>
            <w:tcW w:w="687"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Bao gồm</w:t>
            </w:r>
          </w:p>
        </w:tc>
        <w:tc>
          <w:tcPr>
            <w:tcW w:w="1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Tổng số</w:t>
            </w:r>
          </w:p>
        </w:tc>
        <w:tc>
          <w:tcPr>
            <w:tcW w:w="4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Trong đó</w:t>
            </w:r>
          </w:p>
        </w:tc>
        <w:tc>
          <w:tcPr>
            <w:tcW w:w="0" w:type="auto"/>
            <w:vMerge w:val="restart"/>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1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Tổng số</w:t>
            </w:r>
          </w:p>
        </w:tc>
        <w:tc>
          <w:tcPr>
            <w:tcW w:w="49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Bao gồm</w:t>
            </w:r>
          </w:p>
        </w:tc>
        <w:tc>
          <w:tcPr>
            <w:tcW w:w="20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Tổng số</w:t>
            </w:r>
          </w:p>
        </w:tc>
        <w:tc>
          <w:tcPr>
            <w:tcW w:w="40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Trong đó</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r>
      <w:tr w:rsidR="00A933F7" w:rsidTr="005915B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2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Bố trí trong chi cân đối NSĐP (nếu có)</w:t>
            </w:r>
          </w:p>
        </w:tc>
        <w:tc>
          <w:tcPr>
            <w:tcW w:w="2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NSTW bổ sung có mục tiêu</w:t>
            </w:r>
          </w:p>
        </w:tc>
        <w:tc>
          <w:tcPr>
            <w:tcW w:w="1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NSĐP</w:t>
            </w:r>
          </w:p>
        </w:tc>
        <w:tc>
          <w:tcPr>
            <w:tcW w:w="0" w:type="auto"/>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NSTW hỗ trợ</w:t>
            </w:r>
          </w:p>
        </w:tc>
        <w:tc>
          <w:tcPr>
            <w:tcW w:w="1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NSĐP</w:t>
            </w:r>
          </w:p>
        </w:tc>
        <w:tc>
          <w:tcPr>
            <w:tcW w:w="0" w:type="auto"/>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2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Bố trí trong chi cân đối NSĐP (nếu có)</w:t>
            </w:r>
          </w:p>
        </w:tc>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NSĐP</w:t>
            </w:r>
          </w:p>
        </w:tc>
        <w:tc>
          <w:tcPr>
            <w:tcW w:w="0" w:type="auto"/>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NSTW hỗ trợ</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NSĐP</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r>
      <w:tr w:rsidR="00A933F7" w:rsidTr="005915B8">
        <w:tblPrEx>
          <w:tblBorders>
            <w:top w:val="none" w:sz="0" w:space="0" w:color="auto"/>
            <w:bottom w:val="none" w:sz="0" w:space="0" w:color="auto"/>
            <w:insideH w:val="none" w:sz="0" w:space="0" w:color="auto"/>
            <w:insideV w:val="none" w:sz="0" w:space="0" w:color="auto"/>
          </w:tblBorders>
        </w:tblPrEx>
        <w:tc>
          <w:tcPr>
            <w:tcW w:w="1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1</w:t>
            </w:r>
          </w:p>
        </w:tc>
        <w:tc>
          <w:tcPr>
            <w:tcW w:w="4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2</w:t>
            </w:r>
          </w:p>
        </w:tc>
        <w:tc>
          <w:tcPr>
            <w:tcW w:w="1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3</w:t>
            </w:r>
          </w:p>
        </w:tc>
        <w:tc>
          <w:tcPr>
            <w:tcW w:w="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4</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5</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6</w:t>
            </w:r>
          </w:p>
        </w:tc>
        <w:tc>
          <w:tcPr>
            <w:tcW w:w="1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7</w:t>
            </w:r>
          </w:p>
        </w:tc>
        <w:tc>
          <w:tcPr>
            <w:tcW w:w="2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8</w:t>
            </w:r>
          </w:p>
        </w:tc>
        <w:tc>
          <w:tcPr>
            <w:tcW w:w="2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9</w:t>
            </w:r>
          </w:p>
        </w:tc>
        <w:tc>
          <w:tcPr>
            <w:tcW w:w="1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10</w:t>
            </w:r>
          </w:p>
        </w:tc>
        <w:tc>
          <w:tcPr>
            <w:tcW w:w="1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11</w:t>
            </w:r>
          </w:p>
        </w:tc>
        <w:tc>
          <w:tcPr>
            <w:tcW w:w="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12</w:t>
            </w:r>
          </w:p>
        </w:tc>
        <w:tc>
          <w:tcPr>
            <w:tcW w:w="1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13</w:t>
            </w:r>
          </w:p>
        </w:tc>
        <w:tc>
          <w:tcPr>
            <w:tcW w:w="2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14</w:t>
            </w:r>
          </w:p>
        </w:tc>
        <w:tc>
          <w:tcPr>
            <w:tcW w:w="2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15</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16</w:t>
            </w:r>
          </w:p>
        </w:tc>
        <w:tc>
          <w:tcPr>
            <w:tcW w:w="1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17</w:t>
            </w:r>
          </w:p>
        </w:tc>
        <w:tc>
          <w:tcPr>
            <w:tcW w:w="2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18</w:t>
            </w:r>
          </w:p>
        </w:tc>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19</w:t>
            </w:r>
          </w:p>
        </w:tc>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20</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21</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22</w:t>
            </w:r>
          </w:p>
        </w:tc>
        <w:tc>
          <w:tcPr>
            <w:tcW w:w="2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23</w:t>
            </w: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r>
      <w:tr w:rsidR="00A933F7" w:rsidTr="005915B8">
        <w:tblPrEx>
          <w:tblBorders>
            <w:top w:val="none" w:sz="0" w:space="0" w:color="auto"/>
            <w:bottom w:val="none" w:sz="0" w:space="0" w:color="auto"/>
            <w:insideH w:val="none" w:sz="0" w:space="0" w:color="auto"/>
            <w:insideV w:val="none" w:sz="0" w:space="0" w:color="auto"/>
          </w:tblBorders>
        </w:tblPrEx>
        <w:tc>
          <w:tcPr>
            <w:tcW w:w="1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4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Tổng cộng</w:t>
            </w:r>
          </w:p>
        </w:tc>
        <w:tc>
          <w:tcPr>
            <w:tcW w:w="1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r>
      <w:tr w:rsidR="00A933F7" w:rsidTr="005915B8">
        <w:tblPrEx>
          <w:tblBorders>
            <w:top w:val="none" w:sz="0" w:space="0" w:color="auto"/>
            <w:bottom w:val="none" w:sz="0" w:space="0" w:color="auto"/>
            <w:insideH w:val="none" w:sz="0" w:space="0" w:color="auto"/>
            <w:insideV w:val="none" w:sz="0" w:space="0" w:color="auto"/>
          </w:tblBorders>
        </w:tblPrEx>
        <w:tc>
          <w:tcPr>
            <w:tcW w:w="1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1</w:t>
            </w:r>
          </w:p>
        </w:tc>
        <w:tc>
          <w:tcPr>
            <w:tcW w:w="4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sz w:val="14"/>
              </w:rPr>
              <w:t>Chính sách....</w:t>
            </w:r>
          </w:p>
        </w:tc>
        <w:tc>
          <w:tcPr>
            <w:tcW w:w="1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r>
      <w:tr w:rsidR="00A933F7" w:rsidTr="005915B8">
        <w:tblPrEx>
          <w:tblBorders>
            <w:top w:val="none" w:sz="0" w:space="0" w:color="auto"/>
            <w:bottom w:val="none" w:sz="0" w:space="0" w:color="auto"/>
            <w:insideH w:val="none" w:sz="0" w:space="0" w:color="auto"/>
            <w:insideV w:val="none" w:sz="0" w:space="0" w:color="auto"/>
          </w:tblBorders>
        </w:tblPrEx>
        <w:tc>
          <w:tcPr>
            <w:tcW w:w="1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sz w:val="14"/>
              </w:rPr>
              <w:t>2</w:t>
            </w:r>
          </w:p>
        </w:tc>
        <w:tc>
          <w:tcPr>
            <w:tcW w:w="4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b/>
                <w:bCs/>
                <w:sz w:val="14"/>
              </w:rPr>
              <w:t>Chính sách....</w:t>
            </w:r>
          </w:p>
        </w:tc>
        <w:tc>
          <w:tcPr>
            <w:tcW w:w="1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r>
      <w:tr w:rsidR="00A933F7" w:rsidTr="005915B8">
        <w:tblPrEx>
          <w:tblBorders>
            <w:top w:val="none" w:sz="0" w:space="0" w:color="auto"/>
            <w:bottom w:val="none" w:sz="0" w:space="0" w:color="auto"/>
            <w:insideH w:val="none" w:sz="0" w:space="0" w:color="auto"/>
            <w:insideV w:val="none" w:sz="0" w:space="0" w:color="auto"/>
          </w:tblBorders>
        </w:tblPrEx>
        <w:tc>
          <w:tcPr>
            <w:tcW w:w="1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4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1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20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sz w:val="14"/>
              </w:rPr>
              <w:t> </w:t>
            </w: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c>
          <w:tcPr>
            <w:tcW w:w="0" w:type="auto"/>
            <w:tcBorders>
              <w:left w:val="nil"/>
              <w:right w:val="nil"/>
            </w:tcBorders>
            <w:shd w:val="clear" w:color="auto" w:fill="auto"/>
            <w:vAlign w:val="center"/>
          </w:tcPr>
          <w:p w:rsidR="00A933F7" w:rsidRDefault="00A933F7" w:rsidP="005915B8">
            <w:pPr>
              <w:spacing w:before="120"/>
              <w:jc w:val="center"/>
            </w:pPr>
          </w:p>
        </w:tc>
      </w:tr>
    </w:tbl>
    <w:p w:rsidR="00A933F7" w:rsidRDefault="00A933F7" w:rsidP="00A933F7">
      <w:pPr>
        <w:spacing w:before="120" w:after="280" w:afterAutospacing="1"/>
      </w:pPr>
      <w:r>
        <w:rPr>
          <w:b/>
          <w:bCs/>
          <w:i/>
          <w:iCs/>
        </w:rPr>
        <w:t>Ghi chú: Mỗi chính sách đề nghị địa phương có biểu thuyết minh chi tiết theo đối tượng và theo chế độ quy định (kèm theo bản photo Quyết định đã chi của UBND tỉnh).</w:t>
      </w:r>
    </w:p>
    <w:p w:rsidR="00A933F7" w:rsidRDefault="00A933F7" w:rsidP="00A933F7">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00"/>
        <w:gridCol w:w="5760"/>
      </w:tblGrid>
      <w:tr w:rsidR="00A933F7" w:rsidTr="005915B8">
        <w:tc>
          <w:tcPr>
            <w:tcW w:w="1923"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pPr>
            <w:r>
              <w:t> </w:t>
            </w:r>
          </w:p>
        </w:tc>
        <w:tc>
          <w:tcPr>
            <w:tcW w:w="3077"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jc w:val="center"/>
            </w:pPr>
            <w:r>
              <w:rPr>
                <w:b/>
                <w:bCs/>
                <w:i/>
                <w:iCs/>
              </w:rPr>
              <w:t>……., ngày …… tháng ....năm 2018</w:t>
            </w:r>
            <w:r>
              <w:rPr>
                <w:b/>
                <w:bCs/>
                <w:i/>
                <w:iCs/>
              </w:rPr>
              <w:br/>
            </w:r>
            <w:r>
              <w:rPr>
                <w:b/>
                <w:bCs/>
              </w:rPr>
              <w:t>TM. ỦY BAN NHÂN DÂN TỈNH/THÀNH PHỐ…..</w:t>
            </w:r>
            <w:r>
              <w:rPr>
                <w:b/>
                <w:bCs/>
              </w:rPr>
              <w:br/>
              <w:t>CHỦ TỊCH</w:t>
            </w:r>
          </w:p>
        </w:tc>
      </w:tr>
    </w:tbl>
    <w:p w:rsidR="00A933F7" w:rsidRDefault="00A933F7" w:rsidP="00A933F7">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59"/>
        <w:gridCol w:w="5401"/>
      </w:tblGrid>
      <w:tr w:rsidR="00A933F7" w:rsidTr="005915B8">
        <w:tc>
          <w:tcPr>
            <w:tcW w:w="2115"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pPr>
            <w:r>
              <w:rPr>
                <w:b/>
                <w:bCs/>
              </w:rPr>
              <w:t>BỘ, CƠ QUAN TRUNG ƯƠNG/TỈNH, THÀNH PHỐ:…………..</w:t>
            </w:r>
          </w:p>
        </w:tc>
        <w:tc>
          <w:tcPr>
            <w:tcW w:w="2885"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jc w:val="right"/>
            </w:pPr>
            <w:bookmarkStart w:id="6" w:name="chuong_pl_4"/>
            <w:r>
              <w:rPr>
                <w:b/>
                <w:bCs/>
              </w:rPr>
              <w:t>MẪU BIỂU SỐ 04</w:t>
            </w:r>
            <w:bookmarkEnd w:id="6"/>
          </w:p>
        </w:tc>
      </w:tr>
    </w:tbl>
    <w:p w:rsidR="00A933F7" w:rsidRDefault="00A933F7" w:rsidP="00A933F7">
      <w:pPr>
        <w:spacing w:before="120" w:after="280" w:afterAutospacing="1"/>
      </w:pPr>
      <w:r>
        <w:t> </w:t>
      </w:r>
    </w:p>
    <w:p w:rsidR="00A933F7" w:rsidRDefault="00A933F7" w:rsidP="00A933F7">
      <w:pPr>
        <w:spacing w:before="120" w:after="280" w:afterAutospacing="1"/>
        <w:jc w:val="center"/>
      </w:pPr>
      <w:bookmarkStart w:id="7" w:name="chuong_pl_4_name"/>
      <w:r>
        <w:rPr>
          <w:b/>
          <w:bCs/>
        </w:rPr>
        <w:lastRenderedPageBreak/>
        <w:t>TỔNG HỢP DỰ TOÁN THU NGÂN SÁCH NHÀ NƯỚC TỪ NGUỒN THU XỬ LÝ NHÀ, ĐẤT NĂM 2019 VÀ GIAI ĐOẠN 2019-2021</w:t>
      </w:r>
      <w:bookmarkEnd w:id="7"/>
    </w:p>
    <w:p w:rsidR="00A933F7" w:rsidRDefault="00A933F7" w:rsidP="00A933F7">
      <w:pPr>
        <w:spacing w:before="120" w:after="280" w:afterAutospacing="1"/>
        <w:jc w:val="center"/>
      </w:pPr>
      <w:r>
        <w:rPr>
          <w:i/>
          <w:iCs/>
        </w:rPr>
        <w:t>(Ban hành kèm theo Thông tư số 54/2018/TT-BTC ngày 08 tháng 6 năm 2018 của Bộ Tài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2669"/>
        <w:gridCol w:w="756"/>
        <w:gridCol w:w="816"/>
        <w:gridCol w:w="1001"/>
        <w:gridCol w:w="842"/>
        <w:gridCol w:w="892"/>
        <w:gridCol w:w="1930"/>
      </w:tblGrid>
      <w:tr w:rsidR="00A933F7" w:rsidTr="005915B8">
        <w:tc>
          <w:tcPr>
            <w:tcW w:w="22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STT</w:t>
            </w:r>
          </w:p>
        </w:tc>
        <w:tc>
          <w:tcPr>
            <w:tcW w:w="142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Tên cơ quan, tổ chức đơn vị, doanh nghiệp trực tiếp quản lý, sử dụng nhà, đất; địa chỉ nhà, đất xử lý</w:t>
            </w:r>
          </w:p>
        </w:tc>
        <w:tc>
          <w:tcPr>
            <w:tcW w:w="40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Diện tích đất (m2)</w:t>
            </w:r>
          </w:p>
        </w:tc>
        <w:tc>
          <w:tcPr>
            <w:tcW w:w="43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Diện tích nhà (m2)</w:t>
            </w:r>
          </w:p>
        </w:tc>
        <w:tc>
          <w:tcPr>
            <w:tcW w:w="5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Ước thực hiện 2018 (triệu đồng)</w:t>
            </w:r>
          </w:p>
        </w:tc>
        <w:tc>
          <w:tcPr>
            <w:tcW w:w="93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Kế hoạch 2019 và giai đoạn 2019-2021 (triệu đồng)</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Ghi chú phương án xử lý tài sản (Bán, chuyển mục đích,...)</w:t>
            </w:r>
          </w:p>
        </w:tc>
      </w:tr>
      <w:tr w:rsidR="00A933F7" w:rsidTr="005915B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Kế hoạch 2019</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Giai đoạn 2019-2021</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A933F7" w:rsidRDefault="00A933F7" w:rsidP="005915B8">
            <w:pPr>
              <w:spacing w:before="120"/>
              <w:jc w:val="center"/>
            </w:pP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1</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2</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3</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4</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5</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6</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7</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8</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Tổng số</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1</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Tên cơ quan/tổ chức....</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2</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Tên cơ quan/tổ chức....</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3</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Tên cơ quan/tổ chức</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 </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 </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 </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 </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 </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 </w:t>
            </w:r>
          </w:p>
        </w:tc>
        <w:tc>
          <w:tcPr>
            <w:tcW w:w="4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4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 </w:t>
            </w:r>
          </w:p>
        </w:tc>
        <w:tc>
          <w:tcPr>
            <w:tcW w:w="4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5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10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bl>
    <w:p w:rsidR="00A933F7" w:rsidRDefault="00A933F7" w:rsidP="00A933F7">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59"/>
        <w:gridCol w:w="5401"/>
      </w:tblGrid>
      <w:tr w:rsidR="00A933F7" w:rsidTr="005915B8">
        <w:tc>
          <w:tcPr>
            <w:tcW w:w="2115"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pPr>
            <w:r>
              <w:rPr>
                <w:b/>
                <w:bCs/>
              </w:rPr>
              <w:t>BỘ, CƠ QUAN TRUNG ƯƠNG/TỈNH, THÀNH PHỐ:…………..</w:t>
            </w:r>
          </w:p>
        </w:tc>
        <w:tc>
          <w:tcPr>
            <w:tcW w:w="2885" w:type="pct"/>
            <w:tcBorders>
              <w:top w:val="nil"/>
              <w:left w:val="nil"/>
              <w:bottom w:val="nil"/>
              <w:right w:val="nil"/>
              <w:tl2br w:val="nil"/>
              <w:tr2bl w:val="nil"/>
            </w:tcBorders>
            <w:shd w:val="clear" w:color="auto" w:fill="auto"/>
            <w:tcMar>
              <w:top w:w="0" w:type="dxa"/>
              <w:left w:w="0" w:type="dxa"/>
              <w:bottom w:w="0" w:type="dxa"/>
              <w:right w:w="0" w:type="dxa"/>
            </w:tcMar>
          </w:tcPr>
          <w:p w:rsidR="00A933F7" w:rsidRDefault="00A933F7" w:rsidP="005915B8">
            <w:pPr>
              <w:spacing w:before="120"/>
              <w:jc w:val="right"/>
            </w:pPr>
            <w:bookmarkStart w:id="8" w:name="chuong_pl_5"/>
            <w:r>
              <w:rPr>
                <w:b/>
                <w:bCs/>
              </w:rPr>
              <w:t>MẪU BIỂU SỐ 05</w:t>
            </w:r>
            <w:bookmarkEnd w:id="8"/>
          </w:p>
        </w:tc>
      </w:tr>
    </w:tbl>
    <w:p w:rsidR="00A933F7" w:rsidRDefault="00A933F7" w:rsidP="00A933F7">
      <w:pPr>
        <w:spacing w:before="120" w:after="280" w:afterAutospacing="1"/>
      </w:pPr>
      <w:r>
        <w:t> </w:t>
      </w:r>
    </w:p>
    <w:p w:rsidR="00A933F7" w:rsidRDefault="00A933F7" w:rsidP="00A933F7">
      <w:pPr>
        <w:spacing w:before="120" w:after="280" w:afterAutospacing="1"/>
        <w:jc w:val="center"/>
      </w:pPr>
      <w:bookmarkStart w:id="9" w:name="chuong_pl_5_name"/>
      <w:r>
        <w:rPr>
          <w:b/>
          <w:bCs/>
        </w:rPr>
        <w:t>TỔNG HỢP DỰ TOÁN CHI NGÂN SÁCH NHÀ NƯỚC TỪ NGUỒN THU XỬ LÝ NHÀ, ĐẤT NĂM 2019 VÀ GIAI ĐOẠN 2019-2021</w:t>
      </w:r>
      <w:bookmarkEnd w:id="9"/>
    </w:p>
    <w:p w:rsidR="00A933F7" w:rsidRDefault="00A933F7" w:rsidP="00A933F7">
      <w:pPr>
        <w:spacing w:before="120" w:after="280" w:afterAutospacing="1"/>
        <w:jc w:val="center"/>
      </w:pPr>
      <w:r>
        <w:rPr>
          <w:i/>
          <w:iCs/>
        </w:rPr>
        <w:t>(Ban hành kèm theo Thông tư số 54/2018/TT-BTC ngày 08 tháng 6 năm 2018 của Bộ Tài chính)</w:t>
      </w:r>
    </w:p>
    <w:p w:rsidR="00A933F7" w:rsidRDefault="00A933F7" w:rsidP="00A933F7">
      <w:pPr>
        <w:spacing w:before="120" w:after="280" w:afterAutospacing="1"/>
        <w:jc w:val="right"/>
      </w:pPr>
      <w:r>
        <w:rPr>
          <w:i/>
          <w:iCs/>
        </w:rPr>
        <w:lastRenderedPageBreak/>
        <w:t>Đơn vị tính: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1860"/>
        <w:gridCol w:w="1209"/>
        <w:gridCol w:w="719"/>
        <w:gridCol w:w="811"/>
        <w:gridCol w:w="670"/>
        <w:gridCol w:w="747"/>
        <w:gridCol w:w="713"/>
        <w:gridCol w:w="750"/>
        <w:gridCol w:w="1427"/>
      </w:tblGrid>
      <w:tr w:rsidR="00A933F7" w:rsidTr="005915B8">
        <w:tc>
          <w:tcPr>
            <w:tcW w:w="22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STT</w:t>
            </w:r>
          </w:p>
        </w:tc>
        <w:tc>
          <w:tcPr>
            <w:tcW w:w="99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Tên đơn vị và tên dự án đầu tư (1)</w:t>
            </w:r>
          </w:p>
        </w:tc>
        <w:tc>
          <w:tcPr>
            <w:tcW w:w="64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Quyết định phê duyệt</w:t>
            </w:r>
          </w:p>
        </w:tc>
        <w:tc>
          <w:tcPr>
            <w:tcW w:w="38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Tổng mức đầu tư</w:t>
            </w:r>
          </w:p>
        </w:tc>
        <w:tc>
          <w:tcPr>
            <w:tcW w:w="43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Thời gian Khởi công - Hoàn thành</w:t>
            </w:r>
          </w:p>
        </w:tc>
        <w:tc>
          <w:tcPr>
            <w:tcW w:w="76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Lũy kế thực hiện hết 2018</w:t>
            </w:r>
          </w:p>
        </w:tc>
        <w:tc>
          <w:tcPr>
            <w:tcW w:w="7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Kế hoạch 2019 và giai đoạn 2019-2021</w:t>
            </w:r>
          </w:p>
        </w:tc>
        <w:tc>
          <w:tcPr>
            <w:tcW w:w="7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Ghi chú</w:t>
            </w:r>
          </w:p>
        </w:tc>
      </w:tr>
      <w:tr w:rsidR="00A933F7" w:rsidTr="005915B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A933F7" w:rsidRDefault="00A933F7" w:rsidP="005915B8">
            <w:pPr>
              <w:spacing w:before="120"/>
              <w:jc w:val="center"/>
            </w:pP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Tổng kinh phí</w:t>
            </w:r>
          </w:p>
        </w:tc>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Trong đó: năm 2018</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Kế hoạch 2019</w:t>
            </w:r>
          </w:p>
        </w:tc>
        <w:tc>
          <w:tcPr>
            <w:tcW w:w="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Giai đoạn 2019-2021</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A933F7" w:rsidRDefault="00A933F7" w:rsidP="005915B8">
            <w:pPr>
              <w:spacing w:before="120"/>
              <w:jc w:val="center"/>
            </w:pP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1</w:t>
            </w:r>
          </w:p>
        </w:tc>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2</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 </w:t>
            </w:r>
          </w:p>
        </w:tc>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3</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4</w:t>
            </w:r>
          </w:p>
        </w:tc>
        <w:tc>
          <w:tcPr>
            <w:tcW w:w="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5</w:t>
            </w:r>
          </w:p>
        </w:tc>
        <w:tc>
          <w:tcPr>
            <w:tcW w:w="7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i/>
                <w:iCs/>
              </w:rPr>
              <w:t>6</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rPr>
                <w:b/>
                <w:bCs/>
              </w:rPr>
              <w:t>Tổng số</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1</w:t>
            </w:r>
          </w:p>
        </w:tc>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Tên đơn vị/tổ chức....</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i/>
                <w:iCs/>
              </w:rPr>
              <w:t>- Tên dự án đầu tư……</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i/>
                <w:iCs/>
              </w:rPr>
              <w:t>- Tên dự án đầu tư……</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2</w:t>
            </w:r>
          </w:p>
        </w:tc>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Tên đơn vị/tổ chức....</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i/>
                <w:iCs/>
              </w:rPr>
              <w:t>- Tên dự án đầu tư……</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rPr>
                <w:i/>
                <w:iCs/>
              </w:rPr>
              <w:t>- Tên dự án đầu tư……</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9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w:t>
            </w:r>
          </w:p>
        </w:tc>
        <w:tc>
          <w:tcPr>
            <w:tcW w:w="6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3</w:t>
            </w:r>
          </w:p>
        </w:tc>
        <w:tc>
          <w:tcPr>
            <w:tcW w:w="9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w:t>
            </w:r>
          </w:p>
        </w:tc>
        <w:tc>
          <w:tcPr>
            <w:tcW w:w="6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9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 </w:t>
            </w:r>
          </w:p>
        </w:tc>
        <w:tc>
          <w:tcPr>
            <w:tcW w:w="6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9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 </w:t>
            </w:r>
          </w:p>
        </w:tc>
        <w:tc>
          <w:tcPr>
            <w:tcW w:w="6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r w:rsidR="00A933F7" w:rsidTr="005915B8">
        <w:tblPrEx>
          <w:tblBorders>
            <w:top w:val="none" w:sz="0" w:space="0" w:color="auto"/>
            <w:bottom w:val="none" w:sz="0" w:space="0" w:color="auto"/>
            <w:insideH w:val="none" w:sz="0" w:space="0" w:color="auto"/>
            <w:insideV w:val="none" w:sz="0" w:space="0" w:color="auto"/>
          </w:tblBorders>
        </w:tblPrEx>
        <w:tc>
          <w:tcPr>
            <w:tcW w:w="22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99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pPr>
            <w:r>
              <w:t> </w:t>
            </w:r>
          </w:p>
        </w:tc>
        <w:tc>
          <w:tcPr>
            <w:tcW w:w="6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3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4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c>
          <w:tcPr>
            <w:tcW w:w="7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933F7" w:rsidRDefault="00A933F7" w:rsidP="005915B8">
            <w:pPr>
              <w:spacing w:before="120"/>
              <w:jc w:val="center"/>
            </w:pPr>
            <w:r>
              <w:t> </w:t>
            </w:r>
          </w:p>
        </w:tc>
      </w:tr>
    </w:tbl>
    <w:p w:rsidR="00A933F7" w:rsidRDefault="00A933F7" w:rsidP="00A933F7">
      <w:pPr>
        <w:spacing w:before="120" w:after="280" w:afterAutospacing="1"/>
      </w:pPr>
      <w:r>
        <w:rPr>
          <w:b/>
          <w:bCs/>
          <w:i/>
          <w:iCs/>
        </w:rPr>
        <w:t>Ghi chú: (1) Ghi rõ tên đơn vị có dự án đầu tư và tên dự án đầu tư từ nguồn tiền thu được từ xử lý tài sản công</w:t>
      </w:r>
    </w:p>
    <w:p w:rsidR="009A59DA" w:rsidRDefault="00A933F7">
      <w:bookmarkStart w:id="10" w:name="_GoBack"/>
      <w:bookmarkEnd w:id="10"/>
    </w:p>
    <w:sectPr w:rsidR="009A5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F7"/>
    <w:rsid w:val="00330CDC"/>
    <w:rsid w:val="00A933F7"/>
    <w:rsid w:val="00B9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Thuatvv</dc:creator>
  <cp:lastModifiedBy>Thuatvv</cp:lastModifiedBy>
  <cp:revision>1</cp:revision>
  <dcterms:created xsi:type="dcterms:W3CDTF">2018-08-02T09:45:00Z</dcterms:created>
  <dcterms:modified xsi:type="dcterms:W3CDTF">2018-08-02T09:48:00Z</dcterms:modified>
</cp:coreProperties>
</file>